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95ED9">
        <w:rPr>
          <w:rFonts w:asciiTheme="minorHAnsi" w:hAnsiTheme="minorHAnsi" w:cs="Arial"/>
          <w:b/>
          <w:lang w:val="en-ZA"/>
        </w:rPr>
        <w:t>1</w:t>
      </w:r>
      <w:r w:rsidR="00FA0FBC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June 2020</w:t>
      </w:r>
      <w:r w:rsidR="006E519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E519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Pr="00FA0FBC">
        <w:rPr>
          <w:rFonts w:asciiTheme="minorHAnsi" w:hAnsiTheme="minorHAnsi" w:cs="Arial"/>
          <w:lang w:val="en-ZA"/>
        </w:rPr>
        <w:t>101.</w:t>
      </w:r>
      <w:r w:rsidR="00FA0FBC" w:rsidRPr="00FA0FBC">
        <w:rPr>
          <w:rFonts w:asciiTheme="minorHAnsi" w:hAnsiTheme="minorHAnsi" w:cs="Arial"/>
          <w:lang w:val="en-ZA"/>
        </w:rPr>
        <w:t>5552658</w:t>
      </w:r>
      <w:r w:rsidRPr="00FA0FBC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E5195" w:rsidRPr="00FA0FBC">
        <w:rPr>
          <w:rFonts w:asciiTheme="minorHAnsi" w:hAnsiTheme="minorHAnsi" w:cs="Arial"/>
          <w:lang w:val="en-ZA"/>
        </w:rPr>
        <w:t>6.</w:t>
      </w:r>
      <w:r w:rsidR="00FA0FBC">
        <w:rPr>
          <w:rFonts w:asciiTheme="minorHAnsi" w:hAnsiTheme="minorHAnsi" w:cs="Arial"/>
          <w:lang w:val="en-ZA"/>
        </w:rPr>
        <w:t>758</w:t>
      </w:r>
      <w:r w:rsidR="006E5195" w:rsidRPr="00FA0FBC">
        <w:rPr>
          <w:rFonts w:asciiTheme="minorHAnsi" w:hAnsiTheme="minorHAnsi" w:cs="Arial"/>
          <w:lang w:val="en-ZA"/>
        </w:rPr>
        <w:t xml:space="preserve"> % (3 Month JIBAR as at 20 March 2020 of 5.558% plus </w:t>
      </w:r>
      <w:r w:rsidR="00FA0FBC" w:rsidRPr="00FA0FBC">
        <w:rPr>
          <w:rFonts w:asciiTheme="minorHAnsi" w:hAnsiTheme="minorHAnsi" w:cs="Arial"/>
          <w:lang w:val="en-ZA"/>
        </w:rPr>
        <w:t>120</w:t>
      </w:r>
      <w:r w:rsidR="006E5195" w:rsidRPr="00FA0FBC">
        <w:rPr>
          <w:rFonts w:asciiTheme="minorHAnsi" w:hAnsiTheme="minorHAnsi" w:cs="Arial"/>
          <w:lang w:val="en-ZA"/>
        </w:rPr>
        <w:t>bps)</w:t>
      </w:r>
      <w:bookmarkStart w:id="0" w:name="_GoBack"/>
      <w:bookmarkEnd w:id="0"/>
      <w:r w:rsidR="006E5195" w:rsidRPr="00FA0FBC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E519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E519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March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ZAG000168717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FA0FBC" w:rsidRDefault="00386EFA" w:rsidP="00FA0FB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A0FB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A0FBC" w:rsidRPr="00F64748" w:rsidRDefault="00FA0FBC" w:rsidP="00FA0FB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https://www.jse.co.za/content/JSEPricingSupplementsItems/2020/FRS220%20Pricing%20Supplement%2012062020.pdf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6E519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51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51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A0F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A0F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01B6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5195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ED9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0FBC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86F9D3"/>
  <w15:docId w15:val="{256A8903-CCE8-43DC-B3FD-EA3A35D1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20%20Pricing%20Supplement%2012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D3D6C68-C70B-486D-88C4-E74CFABDB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71D82-7192-4BD0-A88E-BBD4AFFD3730}"/>
</file>

<file path=customXml/itemProps3.xml><?xml version="1.0" encoding="utf-8"?>
<ds:datastoreItem xmlns:ds="http://schemas.openxmlformats.org/officeDocument/2006/customXml" ds:itemID="{C38F8B91-6663-43FB-87DA-1AF3B212BA63}"/>
</file>

<file path=customXml/itemProps4.xml><?xml version="1.0" encoding="utf-8"?>
<ds:datastoreItem xmlns:ds="http://schemas.openxmlformats.org/officeDocument/2006/customXml" ds:itemID="{481940C8-5B70-431E-A4AC-F45870392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2020-06-11T06:21:00Z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